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B" w:rsidRPr="00C3413B" w:rsidRDefault="00C3413B" w:rsidP="00C3413B">
      <w:pPr>
        <w:widowControl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3413B">
        <w:rPr>
          <w:rFonts w:ascii="微软雅黑" w:eastAsia="微软雅黑" w:hAnsi="微软雅黑" w:cs="宋体" w:hint="eastAsia"/>
          <w:color w:val="666666"/>
          <w:kern w:val="0"/>
          <w:sz w:val="36"/>
          <w:szCs w:val="36"/>
        </w:rPr>
        <w:t>广水市王家棚矿区建筑用大理岩矿</w:t>
      </w:r>
    </w:p>
    <w:p w:rsidR="00C3413B" w:rsidRPr="00C3413B" w:rsidRDefault="00C3413B" w:rsidP="00C3413B">
      <w:pPr>
        <w:widowControl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3413B">
        <w:rPr>
          <w:rFonts w:ascii="微软雅黑" w:eastAsia="微软雅黑" w:hAnsi="微软雅黑" w:cs="宋体" w:hint="eastAsia"/>
          <w:color w:val="666666"/>
          <w:kern w:val="0"/>
          <w:sz w:val="36"/>
          <w:szCs w:val="36"/>
        </w:rPr>
        <w:t>采矿权挂牌出让公告</w:t>
      </w:r>
    </w:p>
    <w:p w:rsidR="00C3413B" w:rsidRPr="00C3413B" w:rsidRDefault="00C3413B" w:rsidP="00C3413B">
      <w:pPr>
        <w:widowControl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3413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随矿网挂[2020］2号</w:t>
      </w:r>
    </w:p>
    <w:p w:rsidR="00C3413B" w:rsidRPr="00C3413B" w:rsidRDefault="00C3413B" w:rsidP="00C3413B">
      <w:pPr>
        <w:widowControl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3413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</w:t>
      </w:r>
    </w:p>
    <w:p w:rsidR="00C3413B" w:rsidRPr="00C3413B" w:rsidRDefault="00C3413B" w:rsidP="00C341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3413B">
        <w:rPr>
          <w:rFonts w:ascii="仿宋" w:eastAsia="仿宋" w:hAnsi="仿宋"/>
          <w:sz w:val="28"/>
          <w:szCs w:val="28"/>
        </w:rPr>
        <w:t>受广水市自然资源和规划局委托，随州市国土资源交易中心于</w:t>
      </w:r>
      <w:r w:rsidRPr="00C3413B">
        <w:rPr>
          <w:rFonts w:ascii="仿宋" w:eastAsia="仿宋" w:hAnsi="仿宋" w:cs="Tahoma"/>
          <w:sz w:val="28"/>
          <w:szCs w:val="28"/>
        </w:rPr>
        <w:t>2020年6月19日9时—2020年7月2日9时</w:t>
      </w:r>
      <w:r w:rsidRPr="00C3413B">
        <w:rPr>
          <w:rFonts w:ascii="仿宋" w:eastAsia="仿宋" w:hAnsi="仿宋"/>
          <w:sz w:val="28"/>
          <w:szCs w:val="28"/>
        </w:rPr>
        <w:t>在湖北省公共资源网矿业权网上交易系统，以挂牌方式公开出让</w:t>
      </w:r>
      <w:r w:rsidRPr="00C3413B">
        <w:rPr>
          <w:rFonts w:ascii="仿宋" w:eastAsia="仿宋" w:hAnsi="仿宋" w:cs="Tahoma"/>
          <w:kern w:val="0"/>
          <w:sz w:val="28"/>
          <w:szCs w:val="28"/>
        </w:rPr>
        <w:t>广水市王家棚矿区建筑用大理岩矿</w:t>
      </w:r>
      <w:r w:rsidRPr="00C3413B">
        <w:rPr>
          <w:rFonts w:ascii="仿宋" w:eastAsia="仿宋" w:hAnsi="仿宋"/>
          <w:sz w:val="28"/>
          <w:szCs w:val="28"/>
        </w:rPr>
        <w:t>采矿权（随矿网挂（20</w:t>
      </w:r>
      <w:r w:rsidRPr="00C3413B">
        <w:rPr>
          <w:rFonts w:ascii="仿宋" w:eastAsia="仿宋" w:hAnsi="仿宋" w:hint="eastAsia"/>
          <w:sz w:val="28"/>
          <w:szCs w:val="28"/>
        </w:rPr>
        <w:t>20</w:t>
      </w:r>
      <w:r w:rsidRPr="00C3413B">
        <w:rPr>
          <w:rFonts w:ascii="仿宋" w:eastAsia="仿宋" w:hAnsi="仿宋"/>
          <w:sz w:val="28"/>
          <w:szCs w:val="28"/>
        </w:rPr>
        <w:t>）</w:t>
      </w:r>
      <w:r w:rsidRPr="00C3413B">
        <w:rPr>
          <w:rFonts w:ascii="仿宋" w:eastAsia="仿宋" w:hAnsi="仿宋" w:hint="eastAsia"/>
          <w:sz w:val="28"/>
          <w:szCs w:val="28"/>
        </w:rPr>
        <w:t>2</w:t>
      </w:r>
      <w:r w:rsidRPr="00C3413B">
        <w:rPr>
          <w:rFonts w:ascii="仿宋" w:eastAsia="仿宋" w:hAnsi="仿宋"/>
          <w:sz w:val="28"/>
          <w:szCs w:val="28"/>
        </w:rPr>
        <w:t>号）。现将成交结果公示如下：</w:t>
      </w:r>
    </w:p>
    <w:p w:rsidR="00C3413B" w:rsidRPr="00C3413B" w:rsidRDefault="00C3413B" w:rsidP="00C3413B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b/>
          <w:bCs/>
          <w:kern w:val="0"/>
          <w:sz w:val="28"/>
          <w:szCs w:val="28"/>
        </w:rPr>
        <w:t>一、</w:t>
      </w:r>
      <w:r w:rsidRPr="00C3413B">
        <w:rPr>
          <w:rFonts w:ascii="仿宋" w:eastAsia="仿宋" w:hAnsi="仿宋" w:cs="宋体"/>
          <w:kern w:val="0"/>
          <w:sz w:val="28"/>
          <w:szCs w:val="28"/>
        </w:rPr>
        <w:t>成交情况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（一）竞得人名称：</w:t>
      </w:r>
      <w:r w:rsidRPr="00C3413B">
        <w:rPr>
          <w:rFonts w:ascii="仿宋" w:eastAsia="仿宋" w:hAnsi="仿宋"/>
          <w:sz w:val="28"/>
          <w:szCs w:val="28"/>
        </w:rPr>
        <w:t>广水市</w:t>
      </w:r>
      <w:r w:rsidRPr="00C3413B">
        <w:rPr>
          <w:rFonts w:ascii="仿宋" w:eastAsia="仿宋" w:hAnsi="仿宋" w:hint="eastAsia"/>
          <w:sz w:val="28"/>
          <w:szCs w:val="28"/>
        </w:rPr>
        <w:t>天成</w:t>
      </w:r>
      <w:r w:rsidRPr="00C3413B">
        <w:rPr>
          <w:rFonts w:ascii="仿宋" w:eastAsia="仿宋" w:hAnsi="仿宋"/>
          <w:sz w:val="28"/>
          <w:szCs w:val="28"/>
        </w:rPr>
        <w:t>矿业有限公司</w:t>
      </w:r>
    </w:p>
    <w:p w:rsidR="00C3413B" w:rsidRPr="00D94F0B" w:rsidRDefault="00C3413B" w:rsidP="00C3413B">
      <w:pPr>
        <w:widowControl/>
        <w:jc w:val="left"/>
        <w:rPr>
          <w:rFonts w:ascii="仿宋" w:eastAsia="仿宋" w:hAnsi="仿宋" w:cs="宋体"/>
          <w:spacing w:val="-8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（二）竞得人地址：</w:t>
      </w:r>
      <w:r w:rsidRPr="00D94F0B">
        <w:rPr>
          <w:rFonts w:ascii="仿宋" w:eastAsia="仿宋" w:hAnsi="仿宋" w:cs="Tahoma"/>
          <w:spacing w:val="-8"/>
          <w:kern w:val="0"/>
          <w:sz w:val="28"/>
          <w:szCs w:val="28"/>
        </w:rPr>
        <w:t>广水市国有中华山林场、十里街道办事处王家棚村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（三）成交时间：20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C3413B">
        <w:rPr>
          <w:rFonts w:ascii="仿宋" w:eastAsia="仿宋" w:hAnsi="仿宋" w:cs="宋体"/>
          <w:kern w:val="0"/>
          <w:sz w:val="28"/>
          <w:szCs w:val="28"/>
        </w:rPr>
        <w:t>年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3413B">
        <w:rPr>
          <w:rFonts w:ascii="仿宋" w:eastAsia="仿宋" w:hAnsi="仿宋" w:cs="宋体"/>
          <w:kern w:val="0"/>
          <w:sz w:val="28"/>
          <w:szCs w:val="28"/>
        </w:rPr>
        <w:t>月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C3413B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spacing w:val="-20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（四）</w:t>
      </w:r>
      <w:r w:rsidRPr="00C3413B">
        <w:rPr>
          <w:rFonts w:ascii="仿宋" w:eastAsia="仿宋" w:hAnsi="仿宋" w:cs="宋体"/>
          <w:spacing w:val="-20"/>
          <w:kern w:val="0"/>
          <w:sz w:val="28"/>
          <w:szCs w:val="28"/>
        </w:rPr>
        <w:t>成交地点：湖北省公共资源拍卖交易网矿业权网上交易系统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spacing w:val="-20"/>
          <w:kern w:val="0"/>
          <w:sz w:val="28"/>
          <w:szCs w:val="28"/>
        </w:rPr>
      </w:pPr>
      <w:r w:rsidRPr="00C3413B">
        <w:rPr>
          <w:rFonts w:ascii="仿宋" w:eastAsia="仿宋" w:hAnsi="仿宋" w:cs="宋体"/>
          <w:spacing w:val="-20"/>
          <w:kern w:val="0"/>
          <w:sz w:val="28"/>
          <w:szCs w:val="28"/>
        </w:rPr>
        <w:t>（五）成交金额：人民币</w:t>
      </w:r>
      <w:r w:rsidRPr="00C3413B">
        <w:rPr>
          <w:rFonts w:ascii="仿宋" w:eastAsia="仿宋" w:hAnsi="仿宋"/>
          <w:spacing w:val="-20"/>
          <w:sz w:val="28"/>
          <w:szCs w:val="28"/>
        </w:rPr>
        <w:t>贰仟</w:t>
      </w:r>
      <w:r w:rsidRPr="00C3413B">
        <w:rPr>
          <w:rFonts w:ascii="仿宋" w:eastAsia="仿宋" w:hAnsi="仿宋" w:hint="eastAsia"/>
          <w:spacing w:val="-20"/>
          <w:sz w:val="28"/>
          <w:szCs w:val="28"/>
        </w:rPr>
        <w:t>肆佰</w:t>
      </w:r>
      <w:r w:rsidRPr="00C3413B">
        <w:rPr>
          <w:rFonts w:ascii="仿宋" w:eastAsia="仿宋" w:hAnsi="仿宋"/>
          <w:spacing w:val="-20"/>
          <w:sz w:val="28"/>
          <w:szCs w:val="28"/>
        </w:rPr>
        <w:t>捌拾</w:t>
      </w:r>
      <w:r w:rsidRPr="00C3413B">
        <w:rPr>
          <w:rFonts w:ascii="仿宋" w:eastAsia="仿宋" w:hAnsi="仿宋" w:hint="eastAsia"/>
          <w:spacing w:val="-20"/>
          <w:sz w:val="28"/>
          <w:szCs w:val="28"/>
        </w:rPr>
        <w:t>陆</w:t>
      </w:r>
      <w:r w:rsidRPr="00C3413B">
        <w:rPr>
          <w:rFonts w:ascii="仿宋" w:eastAsia="仿宋" w:hAnsi="仿宋"/>
          <w:spacing w:val="-20"/>
          <w:sz w:val="28"/>
          <w:szCs w:val="28"/>
        </w:rPr>
        <w:t>万元整 （￥2</w:t>
      </w:r>
      <w:r w:rsidRPr="00C3413B">
        <w:rPr>
          <w:rFonts w:ascii="仿宋" w:eastAsia="仿宋" w:hAnsi="仿宋" w:hint="eastAsia"/>
          <w:spacing w:val="-20"/>
          <w:sz w:val="28"/>
          <w:szCs w:val="28"/>
        </w:rPr>
        <w:t>4</w:t>
      </w:r>
      <w:r w:rsidRPr="00C3413B">
        <w:rPr>
          <w:rFonts w:ascii="仿宋" w:eastAsia="仿宋" w:hAnsi="仿宋"/>
          <w:spacing w:val="-20"/>
          <w:sz w:val="28"/>
          <w:szCs w:val="28"/>
        </w:rPr>
        <w:t>,</w:t>
      </w:r>
      <w:r w:rsidRPr="00C3413B">
        <w:rPr>
          <w:rFonts w:ascii="仿宋" w:eastAsia="仿宋" w:hAnsi="仿宋" w:hint="eastAsia"/>
          <w:spacing w:val="-20"/>
          <w:sz w:val="28"/>
          <w:szCs w:val="28"/>
        </w:rPr>
        <w:t>96</w:t>
      </w:r>
      <w:r w:rsidRPr="00C3413B">
        <w:rPr>
          <w:rFonts w:ascii="仿宋" w:eastAsia="仿宋" w:hAnsi="仿宋"/>
          <w:spacing w:val="-20"/>
          <w:sz w:val="28"/>
          <w:szCs w:val="28"/>
        </w:rPr>
        <w:t>0,000元）</w:t>
      </w:r>
      <w:r w:rsidRPr="00C3413B">
        <w:rPr>
          <w:rFonts w:ascii="仿宋" w:eastAsia="仿宋" w:hAnsi="仿宋" w:cs="宋体"/>
          <w:spacing w:val="-20"/>
          <w:kern w:val="0"/>
          <w:sz w:val="28"/>
          <w:szCs w:val="28"/>
        </w:rPr>
        <w:t>。</w:t>
      </w:r>
    </w:p>
    <w:p w:rsidR="00C3413B" w:rsidRPr="00C3413B" w:rsidRDefault="00C3413B" w:rsidP="00C341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 w:hint="eastAsia"/>
          <w:bCs/>
          <w:kern w:val="0"/>
          <w:sz w:val="28"/>
          <w:szCs w:val="28"/>
        </w:rPr>
        <w:t>二、</w:t>
      </w:r>
      <w:r w:rsidRPr="00C3413B">
        <w:rPr>
          <w:rFonts w:ascii="仿宋" w:eastAsia="仿宋" w:hAnsi="仿宋" w:cs="Tahoma"/>
          <w:bCs/>
          <w:kern w:val="0"/>
          <w:sz w:val="28"/>
          <w:szCs w:val="28"/>
        </w:rPr>
        <w:t>拟出让采矿权基本情况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（一）采矿权名称：广水市王家棚矿区建筑用大理岩矿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（二）出让人：广水市自然资源和规划局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（三）地理位置：广水市国有中华山林场、十里街道办事处王家棚村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（四）开采矿种：建筑用大理岩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（五）出让期限：5.0年（自取得采矿许可证之日起计算）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（六）生产规模：62.4万立方米/年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（七）评估可利用开采储量：312万立方米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（八）矿区范围：矿区面积：0.1095km2，拐点坐标如下：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Tahoma" w:eastAsia="仿宋" w:hAnsi="Tahoma" w:cs="Tahoma"/>
          <w:kern w:val="0"/>
          <w:sz w:val="28"/>
          <w:szCs w:val="28"/>
        </w:rPr>
        <w:t> </w:t>
      </w:r>
    </w:p>
    <w:tbl>
      <w:tblPr>
        <w:tblW w:w="84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2"/>
        <w:gridCol w:w="1498"/>
        <w:gridCol w:w="1570"/>
        <w:gridCol w:w="1172"/>
        <w:gridCol w:w="1430"/>
        <w:gridCol w:w="1570"/>
      </w:tblGrid>
      <w:tr w:rsidR="00C3413B" w:rsidRPr="00C3413B" w:rsidTr="00F252B8">
        <w:trPr>
          <w:trHeight w:val="597"/>
          <w:tblCellSpacing w:w="0" w:type="dxa"/>
          <w:jc w:val="center"/>
        </w:trPr>
        <w:tc>
          <w:tcPr>
            <w:tcW w:w="4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lastRenderedPageBreak/>
              <w:t>1980西安坐标</w:t>
            </w:r>
          </w:p>
        </w:tc>
        <w:tc>
          <w:tcPr>
            <w:tcW w:w="4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CGCS2000直角坐标系</w:t>
            </w:r>
          </w:p>
        </w:tc>
      </w:tr>
      <w:tr w:rsidR="00F252B8" w:rsidRPr="00C3413B" w:rsidTr="00F252B8">
        <w:trPr>
          <w:trHeight w:val="1209"/>
          <w:tblCellSpacing w:w="0" w:type="dxa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拐点编号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X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Y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拐点编号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X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Y</w:t>
            </w:r>
          </w:p>
        </w:tc>
      </w:tr>
      <w:tr w:rsidR="00F252B8" w:rsidRPr="00C3413B" w:rsidTr="00F252B8">
        <w:trPr>
          <w:trHeight w:val="612"/>
          <w:tblCellSpacing w:w="0" w:type="dxa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3501102.42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38493288.41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3501102.48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38493405.12</w:t>
            </w:r>
          </w:p>
        </w:tc>
      </w:tr>
      <w:tr w:rsidR="00F252B8" w:rsidRPr="00C3413B" w:rsidTr="00F252B8">
        <w:trPr>
          <w:trHeight w:val="612"/>
          <w:tblCellSpacing w:w="0" w:type="dxa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3500962.00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38493588.00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3500962.06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38493704.71</w:t>
            </w:r>
          </w:p>
        </w:tc>
      </w:tr>
      <w:tr w:rsidR="00F252B8" w:rsidRPr="00C3413B" w:rsidTr="00F252B8">
        <w:trPr>
          <w:trHeight w:val="597"/>
          <w:tblCellSpacing w:w="0" w:type="dxa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3500617.00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38493406.00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3500617.06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38493522.71</w:t>
            </w:r>
          </w:p>
        </w:tc>
      </w:tr>
      <w:tr w:rsidR="00F252B8" w:rsidRPr="00C3413B" w:rsidTr="00F252B8">
        <w:trPr>
          <w:trHeight w:val="612"/>
          <w:tblCellSpacing w:w="0" w:type="dxa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3500975.36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38493133.47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3500975.42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38493250.18</w:t>
            </w:r>
          </w:p>
        </w:tc>
      </w:tr>
      <w:tr w:rsidR="00C3413B" w:rsidRPr="00C3413B" w:rsidTr="00F252B8">
        <w:trPr>
          <w:trHeight w:val="597"/>
          <w:tblCellSpacing w:w="0" w:type="dxa"/>
          <w:jc w:val="center"/>
        </w:trPr>
        <w:tc>
          <w:tcPr>
            <w:tcW w:w="84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13B" w:rsidRPr="00C3413B" w:rsidRDefault="00C3413B" w:rsidP="00C3413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413B">
              <w:rPr>
                <w:rFonts w:ascii="仿宋" w:eastAsia="仿宋" w:hAnsi="仿宋" w:cs="Tahoma"/>
                <w:kern w:val="0"/>
                <w:sz w:val="28"/>
                <w:szCs w:val="28"/>
              </w:rPr>
              <w:t>开采标高：+298.0米至218.0米</w:t>
            </w:r>
          </w:p>
        </w:tc>
      </w:tr>
    </w:tbl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Tahoma"/>
          <w:kern w:val="0"/>
          <w:sz w:val="28"/>
          <w:szCs w:val="28"/>
        </w:rPr>
        <w:t>（九）资源储量：依据《广水市王家棚矿区建筑用大理岩矿矿产资源储量核实报告》（随土资储备字〔2018〕1号）、《广水市王家棚矿区建筑用大理岩矿采矿权出让收益评估报告》（中鑫众和评报[2019]第060号），在矿区范围内查明建筑用大理岩矿资源储量（122b+333）399.6万立方米，可开采资源储量为312万立方米。</w:t>
      </w:r>
    </w:p>
    <w:p w:rsidR="00C3413B" w:rsidRPr="00C3413B" w:rsidRDefault="00C3413B" w:rsidP="00C341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三、相关手续办理</w:t>
      </w:r>
    </w:p>
    <w:p w:rsidR="00C3413B" w:rsidRPr="00C3413B" w:rsidRDefault="00C3413B" w:rsidP="00C341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如公示无异议，竞得人应按《湖北省广水市龙泉寺矿区建筑用辉绿岩采矿权挂牌出让竞买须知》的要求，与出让人签订《采矿权出让合同》，约定相关事宜。</w:t>
      </w:r>
    </w:p>
    <w:p w:rsidR="00C3413B" w:rsidRPr="00C3413B" w:rsidRDefault="00C3413B" w:rsidP="00C341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四、公示期</w:t>
      </w:r>
    </w:p>
    <w:p w:rsidR="00C3413B" w:rsidRPr="00C3413B" w:rsidRDefault="00C3413B" w:rsidP="00C341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/>
          <w:kern w:val="0"/>
          <w:sz w:val="28"/>
          <w:szCs w:val="28"/>
        </w:rPr>
        <w:t>公示期为10个工作日，20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C3413B">
        <w:rPr>
          <w:rFonts w:ascii="仿宋" w:eastAsia="仿宋" w:hAnsi="仿宋" w:cs="宋体"/>
          <w:kern w:val="0"/>
          <w:sz w:val="28"/>
          <w:szCs w:val="28"/>
        </w:rPr>
        <w:t>年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3413B">
        <w:rPr>
          <w:rFonts w:ascii="仿宋" w:eastAsia="仿宋" w:hAnsi="仿宋" w:cs="宋体"/>
          <w:kern w:val="0"/>
          <w:sz w:val="28"/>
          <w:szCs w:val="28"/>
        </w:rPr>
        <w:t>月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C3413B">
        <w:rPr>
          <w:rFonts w:ascii="仿宋" w:eastAsia="仿宋" w:hAnsi="仿宋" w:cs="宋体"/>
          <w:kern w:val="0"/>
          <w:sz w:val="28"/>
          <w:szCs w:val="28"/>
        </w:rPr>
        <w:t>日至20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C3413B">
        <w:rPr>
          <w:rFonts w:ascii="仿宋" w:eastAsia="仿宋" w:hAnsi="仿宋" w:cs="宋体"/>
          <w:kern w:val="0"/>
          <w:sz w:val="28"/>
          <w:szCs w:val="28"/>
        </w:rPr>
        <w:t>年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3413B">
        <w:rPr>
          <w:rFonts w:ascii="仿宋" w:eastAsia="仿宋" w:hAnsi="仿宋" w:cs="宋体"/>
          <w:kern w:val="0"/>
          <w:sz w:val="28"/>
          <w:szCs w:val="28"/>
        </w:rPr>
        <w:t>月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Pr="00C3413B">
        <w:rPr>
          <w:rFonts w:ascii="仿宋" w:eastAsia="仿宋" w:hAnsi="仿宋" w:cs="宋体"/>
          <w:kern w:val="0"/>
          <w:sz w:val="28"/>
          <w:szCs w:val="28"/>
        </w:rPr>
        <w:t>日止。如对本公示内容有异议，异议人须在公示期内以书面方式向广水市自然资源和规划局提出。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广水市自然资源和规划局</w:t>
      </w:r>
    </w:p>
    <w:p w:rsidR="00C3413B" w:rsidRPr="00C3413B" w:rsidRDefault="00C3413B" w:rsidP="00C3413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413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联系人：邓国辉 冯汉生</w:t>
      </w:r>
      <w:r w:rsidRPr="00C3413B">
        <w:rPr>
          <w:rFonts w:ascii="微软雅黑" w:eastAsia="仿宋" w:hAnsi="微软雅黑" w:cs="宋体" w:hint="eastAsia"/>
          <w:kern w:val="0"/>
          <w:sz w:val="28"/>
          <w:szCs w:val="28"/>
        </w:rPr>
        <w:t>    </w:t>
      </w:r>
      <w:r w:rsidRPr="00C3413B">
        <w:rPr>
          <w:rFonts w:ascii="仿宋" w:eastAsia="仿宋" w:hAnsi="仿宋" w:cs="宋体" w:hint="eastAsia"/>
          <w:kern w:val="0"/>
          <w:sz w:val="28"/>
          <w:szCs w:val="28"/>
        </w:rPr>
        <w:t>联系电话：0722-6298091</w:t>
      </w:r>
    </w:p>
    <w:p w:rsidR="00C3413B" w:rsidRPr="00C3413B" w:rsidRDefault="00C3413B" w:rsidP="00C3413B">
      <w:pPr>
        <w:rPr>
          <w:rFonts w:ascii="仿宋" w:eastAsia="仿宋" w:hAnsi="仿宋"/>
          <w:sz w:val="28"/>
          <w:szCs w:val="28"/>
        </w:rPr>
      </w:pPr>
    </w:p>
    <w:p w:rsidR="00E1458C" w:rsidRPr="00C3413B" w:rsidRDefault="00E1458C"/>
    <w:sectPr w:rsidR="00E1458C" w:rsidRPr="00C3413B" w:rsidSect="00C3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BD" w:rsidRDefault="009957BD" w:rsidP="00D94F0B">
      <w:r>
        <w:separator/>
      </w:r>
    </w:p>
  </w:endnote>
  <w:endnote w:type="continuationSeparator" w:id="0">
    <w:p w:rsidR="009957BD" w:rsidRDefault="009957BD" w:rsidP="00D9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BD" w:rsidRDefault="009957BD" w:rsidP="00D94F0B">
      <w:r>
        <w:separator/>
      </w:r>
    </w:p>
  </w:footnote>
  <w:footnote w:type="continuationSeparator" w:id="0">
    <w:p w:rsidR="009957BD" w:rsidRDefault="009957BD" w:rsidP="00D94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13B"/>
    <w:rsid w:val="009957BD"/>
    <w:rsid w:val="00C3413B"/>
    <w:rsid w:val="00D94F0B"/>
    <w:rsid w:val="00E1458C"/>
    <w:rsid w:val="00EB6CC2"/>
    <w:rsid w:val="00F2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F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F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2020-07-02T01:52:00Z</dcterms:created>
  <dcterms:modified xsi:type="dcterms:W3CDTF">2020-07-02T02:06:00Z</dcterms:modified>
</cp:coreProperties>
</file>